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B6F193" w14:textId="57DE7360" w:rsidR="001E46F3" w:rsidRPr="001E46F3" w:rsidRDefault="00B325A7" w:rsidP="00B325A7">
      <w:pPr>
        <w:pBdr>
          <w:between w:val="single" w:sz="8" w:space="1" w:color="auto"/>
        </w:pBdr>
        <w:shd w:val="clear" w:color="auto" w:fill="FFFFFF"/>
        <w:spacing w:after="120" w:line="360" w:lineRule="atLeast"/>
        <w:rPr>
          <w:rFonts w:ascii="Garamond" w:eastAsia="Times New Roman" w:hAnsi="Garamond" w:cs="Arial"/>
          <w:sz w:val="24"/>
          <w:szCs w:val="24"/>
        </w:rPr>
      </w:pPr>
      <w:r>
        <w:rPr>
          <w:rFonts w:ascii="Garamond" w:eastAsia="Times New Roman" w:hAnsi="Garamond" w:cs="Arial"/>
          <w:sz w:val="40"/>
          <w:szCs w:val="40"/>
        </w:rPr>
        <w:t>C</w:t>
      </w:r>
      <w:r w:rsidR="007A7819">
        <w:rPr>
          <w:rFonts w:ascii="Garamond" w:eastAsia="Times New Roman" w:hAnsi="Garamond" w:cs="Arial"/>
          <w:sz w:val="40"/>
          <w:szCs w:val="40"/>
        </w:rPr>
        <w:t>aroline</w:t>
      </w:r>
      <w:r>
        <w:rPr>
          <w:rFonts w:ascii="Garamond" w:eastAsia="Times New Roman" w:hAnsi="Garamond" w:cs="Arial"/>
          <w:sz w:val="40"/>
          <w:szCs w:val="40"/>
        </w:rPr>
        <w:t xml:space="preserve"> Candidate</w:t>
      </w:r>
      <w:r w:rsidR="001E46F3" w:rsidRPr="001E46F3">
        <w:rPr>
          <w:rFonts w:ascii="Garamond" w:eastAsia="Times New Roman" w:hAnsi="Garamond" w:cs="Arial"/>
          <w:sz w:val="24"/>
          <w:szCs w:val="24"/>
          <w:u w:val="single"/>
        </w:rPr>
        <w:br/>
      </w:r>
      <w:r w:rsidRPr="007A7819">
        <w:rPr>
          <w:rFonts w:ascii="Garamond" w:eastAsia="Times New Roman" w:hAnsi="Garamond" w:cs="Arial"/>
          <w:sz w:val="24"/>
          <w:szCs w:val="24"/>
        </w:rPr>
        <w:t>123 Main Street, Greeneville, TN 37744</w:t>
      </w:r>
      <w:r w:rsidR="001E46F3" w:rsidRPr="007A7819">
        <w:rPr>
          <w:rFonts w:ascii="Garamond" w:eastAsia="Times New Roman" w:hAnsi="Garamond" w:cs="Arial"/>
          <w:sz w:val="24"/>
          <w:szCs w:val="24"/>
        </w:rPr>
        <w:t xml:space="preserve"> </w:t>
      </w:r>
      <w:r w:rsidRPr="007A7819">
        <w:rPr>
          <w:rFonts w:ascii="Garamond" w:eastAsia="Times New Roman" w:hAnsi="Garamond" w:cs="Arial"/>
          <w:sz w:val="24"/>
          <w:szCs w:val="24"/>
        </w:rPr>
        <w:t>| c</w:t>
      </w:r>
      <w:r w:rsidR="002D175F">
        <w:rPr>
          <w:rFonts w:ascii="Garamond" w:eastAsia="Times New Roman" w:hAnsi="Garamond" w:cs="Arial"/>
          <w:sz w:val="24"/>
          <w:szCs w:val="24"/>
        </w:rPr>
        <w:t>aroline</w:t>
      </w:r>
      <w:bookmarkStart w:id="0" w:name="_GoBack"/>
      <w:bookmarkEnd w:id="0"/>
      <w:r w:rsidRPr="007A7819">
        <w:rPr>
          <w:rFonts w:ascii="Garamond" w:eastAsia="Times New Roman" w:hAnsi="Garamond" w:cs="Arial"/>
          <w:sz w:val="24"/>
          <w:szCs w:val="24"/>
        </w:rPr>
        <w:t>candidate@email.com |</w:t>
      </w:r>
      <w:r w:rsidR="001E46F3" w:rsidRPr="007A7819">
        <w:rPr>
          <w:rFonts w:ascii="Garamond" w:eastAsia="Times New Roman" w:hAnsi="Garamond" w:cs="Arial"/>
          <w:sz w:val="24"/>
          <w:szCs w:val="24"/>
        </w:rPr>
        <w:t xml:space="preserve"> 000.123.1234 (H)</w:t>
      </w:r>
    </w:p>
    <w:p w14:paraId="315E4961" w14:textId="207D52B7" w:rsidR="001E46F3" w:rsidRPr="001E46F3" w:rsidRDefault="00B325A7" w:rsidP="00B325A7">
      <w:pPr>
        <w:pBdr>
          <w:between w:val="single" w:sz="8" w:space="1" w:color="auto"/>
        </w:pBdr>
        <w:shd w:val="clear" w:color="auto" w:fill="FFFFFF"/>
        <w:spacing w:before="360" w:after="150" w:line="360" w:lineRule="atLeast"/>
        <w:rPr>
          <w:rFonts w:ascii="Garamond" w:eastAsia="Times New Roman" w:hAnsi="Garamond" w:cs="Arial"/>
          <w:b/>
          <w:sz w:val="28"/>
          <w:szCs w:val="28"/>
        </w:rPr>
      </w:pPr>
      <w:r>
        <w:rPr>
          <w:rFonts w:ascii="Garamond" w:eastAsia="Times New Roman" w:hAnsi="Garamond" w:cs="Arial"/>
          <w:b/>
          <w:sz w:val="28"/>
          <w:szCs w:val="28"/>
        </w:rPr>
        <w:t xml:space="preserve">Skills </w:t>
      </w:r>
      <w:r w:rsidR="00A93F3A" w:rsidRPr="00A93F3A">
        <w:rPr>
          <w:rFonts w:ascii="Garamond" w:eastAsia="Times New Roman" w:hAnsi="Garamond" w:cs="Arial"/>
          <w:b/>
          <w:sz w:val="28"/>
          <w:szCs w:val="28"/>
        </w:rPr>
        <w:t>Summary</w:t>
      </w:r>
    </w:p>
    <w:p w14:paraId="574B5F59" w14:textId="52827F00" w:rsidR="001E46F3" w:rsidRPr="001E46F3" w:rsidRDefault="00903E4E" w:rsidP="007A7819">
      <w:pPr>
        <w:pBdr>
          <w:bottom w:val="single" w:sz="8" w:space="9" w:color="auto"/>
        </w:pBdr>
        <w:shd w:val="clear" w:color="auto" w:fill="FFFFFF"/>
        <w:spacing w:before="240" w:after="120" w:line="240" w:lineRule="auto"/>
        <w:ind w:right="240"/>
        <w:rPr>
          <w:rFonts w:ascii="Garamond" w:eastAsia="Times New Roman" w:hAnsi="Garamond" w:cs="Arial"/>
          <w:sz w:val="21"/>
          <w:szCs w:val="21"/>
        </w:rPr>
      </w:pPr>
      <w:r>
        <w:rPr>
          <w:rFonts w:ascii="Garamond" w:eastAsia="Times New Roman" w:hAnsi="Garamond" w:cs="Arial"/>
          <w:b/>
          <w:sz w:val="21"/>
          <w:szCs w:val="21"/>
        </w:rPr>
        <w:t>Communication</w:t>
      </w:r>
      <w:r w:rsidR="001E46F3" w:rsidRPr="004F7E82">
        <w:rPr>
          <w:rFonts w:ascii="Garamond" w:eastAsia="Times New Roman" w:hAnsi="Garamond" w:cs="Arial"/>
          <w:b/>
          <w:sz w:val="21"/>
          <w:szCs w:val="21"/>
        </w:rPr>
        <w:t>:</w:t>
      </w:r>
      <w:r w:rsidR="001E46F3" w:rsidRPr="004F7E82">
        <w:rPr>
          <w:rFonts w:ascii="Garamond" w:eastAsia="Times New Roman" w:hAnsi="Garamond" w:cs="Arial"/>
          <w:sz w:val="21"/>
          <w:szCs w:val="21"/>
        </w:rPr>
        <w:t xml:space="preserve"> </w:t>
      </w:r>
      <w:r w:rsidR="000F2EBC">
        <w:rPr>
          <w:rFonts w:ascii="Garamond" w:eastAsia="Times New Roman" w:hAnsi="Garamond" w:cs="Arial"/>
          <w:sz w:val="21"/>
          <w:szCs w:val="21"/>
        </w:rPr>
        <w:t xml:space="preserve">Fluently </w:t>
      </w:r>
      <w:r>
        <w:rPr>
          <w:rFonts w:ascii="Garamond" w:eastAsia="Times New Roman" w:hAnsi="Garamond" w:cs="Arial"/>
          <w:sz w:val="21"/>
          <w:szCs w:val="21"/>
        </w:rPr>
        <w:t xml:space="preserve">communicate both orally and in writing </w:t>
      </w:r>
      <w:r w:rsidR="000F2EBC">
        <w:rPr>
          <w:rFonts w:ascii="Garamond" w:eastAsia="Times New Roman" w:hAnsi="Garamond" w:cs="Arial"/>
          <w:sz w:val="21"/>
          <w:szCs w:val="21"/>
        </w:rPr>
        <w:t>with clients, associates, and across management levels in both English and Spanish. Proactive in identifying and addressing individuals’ needs and requirements, contributing to consensus by using positive mediation and active listening skills.</w:t>
      </w:r>
      <w:r w:rsidR="004F7E82">
        <w:rPr>
          <w:rFonts w:ascii="Garamond" w:eastAsia="Times New Roman" w:hAnsi="Garamond" w:cs="Arial"/>
          <w:sz w:val="21"/>
          <w:szCs w:val="21"/>
        </w:rPr>
        <w:t xml:space="preserve"> </w:t>
      </w:r>
    </w:p>
    <w:p w14:paraId="0195AF0E" w14:textId="1B2AF563" w:rsidR="001E46F3" w:rsidRPr="001E46F3" w:rsidRDefault="00903E4E" w:rsidP="007A7819">
      <w:pPr>
        <w:pBdr>
          <w:bottom w:val="single" w:sz="8" w:space="9" w:color="auto"/>
        </w:pBdr>
        <w:shd w:val="clear" w:color="auto" w:fill="FFFFFF"/>
        <w:spacing w:before="240" w:after="120" w:line="240" w:lineRule="auto"/>
        <w:ind w:right="240"/>
        <w:rPr>
          <w:rFonts w:ascii="Garamond" w:eastAsia="Times New Roman" w:hAnsi="Garamond" w:cs="Arial"/>
          <w:sz w:val="21"/>
          <w:szCs w:val="21"/>
        </w:rPr>
      </w:pPr>
      <w:r>
        <w:rPr>
          <w:rFonts w:ascii="Garamond" w:eastAsia="Times New Roman" w:hAnsi="Garamond" w:cs="Arial"/>
          <w:b/>
          <w:sz w:val="21"/>
          <w:szCs w:val="21"/>
        </w:rPr>
        <w:t>Cooperation and Teamwork:</w:t>
      </w:r>
      <w:r w:rsidR="00275A4A" w:rsidRPr="004F7E82">
        <w:rPr>
          <w:rFonts w:ascii="Garamond" w:eastAsia="Times New Roman" w:hAnsi="Garamond" w:cs="Arial"/>
          <w:sz w:val="21"/>
          <w:szCs w:val="21"/>
        </w:rPr>
        <w:t xml:space="preserve"> </w:t>
      </w:r>
      <w:r>
        <w:rPr>
          <w:rFonts w:ascii="Garamond" w:eastAsia="Times New Roman" w:hAnsi="Garamond" w:cs="Arial"/>
          <w:sz w:val="21"/>
          <w:szCs w:val="21"/>
        </w:rPr>
        <w:t>W</w:t>
      </w:r>
      <w:r w:rsidR="000F2EBC">
        <w:rPr>
          <w:rFonts w:ascii="Garamond" w:eastAsia="Times New Roman" w:hAnsi="Garamond" w:cs="Arial"/>
          <w:sz w:val="21"/>
          <w:szCs w:val="21"/>
        </w:rPr>
        <w:t xml:space="preserve">ork well both as a member and a leader of team projects, ensuring high team morale and work ownership through open dialogues, recognition of successes, creative goal-setting, and skillful conflict resolution. </w:t>
      </w:r>
      <w:r>
        <w:rPr>
          <w:rFonts w:ascii="Garamond" w:eastAsia="Times New Roman" w:hAnsi="Garamond" w:cs="Arial"/>
          <w:sz w:val="21"/>
          <w:szCs w:val="21"/>
        </w:rPr>
        <w:t>Proactively solicit feedback and analyze criticism to define new directions for personal and team improvement.</w:t>
      </w:r>
    </w:p>
    <w:p w14:paraId="666957C4" w14:textId="627307DE" w:rsidR="001E46F3" w:rsidRPr="001E46F3" w:rsidRDefault="00903E4E" w:rsidP="007A7819">
      <w:pPr>
        <w:pBdr>
          <w:bottom w:val="single" w:sz="8" w:space="9" w:color="auto"/>
        </w:pBdr>
        <w:shd w:val="clear" w:color="auto" w:fill="FFFFFF"/>
        <w:spacing w:before="240" w:after="120" w:line="240" w:lineRule="auto"/>
        <w:ind w:right="240"/>
        <w:rPr>
          <w:rFonts w:ascii="Garamond" w:eastAsia="Times New Roman" w:hAnsi="Garamond" w:cs="Arial"/>
          <w:sz w:val="21"/>
          <w:szCs w:val="21"/>
        </w:rPr>
      </w:pPr>
      <w:r>
        <w:rPr>
          <w:rFonts w:ascii="Garamond" w:eastAsia="Times New Roman" w:hAnsi="Garamond" w:cs="Arial"/>
          <w:b/>
          <w:sz w:val="21"/>
          <w:szCs w:val="21"/>
        </w:rPr>
        <w:t>Decision Making and Leadership</w:t>
      </w:r>
      <w:r w:rsidR="00275A4A" w:rsidRPr="004F7E82">
        <w:rPr>
          <w:rFonts w:ascii="Garamond" w:eastAsia="Times New Roman" w:hAnsi="Garamond" w:cs="Arial"/>
          <w:b/>
          <w:sz w:val="21"/>
          <w:szCs w:val="21"/>
        </w:rPr>
        <w:t>:</w:t>
      </w:r>
      <w:r w:rsidR="00275A4A" w:rsidRPr="004F7E82">
        <w:rPr>
          <w:rFonts w:ascii="Garamond" w:eastAsia="Times New Roman" w:hAnsi="Garamond" w:cs="Arial"/>
          <w:sz w:val="21"/>
          <w:szCs w:val="21"/>
        </w:rPr>
        <w:t xml:space="preserve"> </w:t>
      </w:r>
      <w:r>
        <w:rPr>
          <w:rFonts w:ascii="Garamond" w:eastAsia="Times New Roman" w:hAnsi="Garamond" w:cs="Arial"/>
          <w:sz w:val="21"/>
          <w:szCs w:val="21"/>
        </w:rPr>
        <w:t>Astutely analyze situations and resources to inform effective decision-making.</w:t>
      </w:r>
      <w:r w:rsidR="000F2EBC">
        <w:rPr>
          <w:rFonts w:ascii="Garamond" w:eastAsia="Times New Roman" w:hAnsi="Garamond" w:cs="Arial"/>
          <w:sz w:val="21"/>
          <w:szCs w:val="21"/>
        </w:rPr>
        <w:t xml:space="preserve"> Willingly assume leadership roles requiring solid organizational and motivational talents.</w:t>
      </w:r>
    </w:p>
    <w:p w14:paraId="59F2EBC5" w14:textId="648EF7C2" w:rsidR="001E46F3" w:rsidRPr="001E46F3" w:rsidRDefault="00903E4E" w:rsidP="007A7819">
      <w:pPr>
        <w:pBdr>
          <w:bottom w:val="single" w:sz="8" w:space="9" w:color="auto"/>
        </w:pBdr>
        <w:shd w:val="clear" w:color="auto" w:fill="FFFFFF"/>
        <w:spacing w:before="240" w:after="120" w:line="240" w:lineRule="auto"/>
        <w:ind w:right="240"/>
        <w:rPr>
          <w:rFonts w:ascii="Garamond" w:eastAsia="Times New Roman" w:hAnsi="Garamond" w:cs="Arial"/>
          <w:sz w:val="21"/>
          <w:szCs w:val="21"/>
        </w:rPr>
      </w:pPr>
      <w:r>
        <w:rPr>
          <w:rFonts w:ascii="Garamond" w:eastAsia="Times New Roman" w:hAnsi="Garamond" w:cs="Arial"/>
          <w:b/>
          <w:sz w:val="21"/>
          <w:szCs w:val="21"/>
        </w:rPr>
        <w:t>Information Technology</w:t>
      </w:r>
      <w:r w:rsidR="00275A4A" w:rsidRPr="004F7E82">
        <w:rPr>
          <w:rFonts w:ascii="Garamond" w:eastAsia="Times New Roman" w:hAnsi="Garamond" w:cs="Arial"/>
          <w:b/>
          <w:sz w:val="21"/>
          <w:szCs w:val="21"/>
        </w:rPr>
        <w:t>:</w:t>
      </w:r>
      <w:r w:rsidR="00275A4A" w:rsidRPr="004F7E82">
        <w:rPr>
          <w:rFonts w:ascii="Garamond" w:eastAsia="Times New Roman" w:hAnsi="Garamond" w:cs="Arial"/>
          <w:sz w:val="21"/>
          <w:szCs w:val="21"/>
        </w:rPr>
        <w:t xml:space="preserve"> Solid command of Microsoft Office Suite</w:t>
      </w:r>
      <w:r>
        <w:rPr>
          <w:rFonts w:ascii="Garamond" w:eastAsia="Times New Roman" w:hAnsi="Garamond" w:cs="Arial"/>
          <w:sz w:val="21"/>
          <w:szCs w:val="21"/>
        </w:rPr>
        <w:t>, QuickBooks, and Adobe Creative Cloud.</w:t>
      </w:r>
    </w:p>
    <w:p w14:paraId="07FC6E28" w14:textId="77777777" w:rsidR="007A7819" w:rsidRDefault="00275A4A" w:rsidP="007A7819">
      <w:pPr>
        <w:shd w:val="clear" w:color="auto" w:fill="FFFFFF"/>
        <w:spacing w:after="150" w:line="360" w:lineRule="atLeast"/>
        <w:rPr>
          <w:rFonts w:ascii="Garamond" w:eastAsia="Times New Roman" w:hAnsi="Garamond" w:cs="Arial"/>
          <w:b/>
          <w:sz w:val="28"/>
          <w:szCs w:val="28"/>
        </w:rPr>
      </w:pPr>
      <w:r w:rsidRPr="00A93F3A">
        <w:rPr>
          <w:rFonts w:ascii="Garamond" w:eastAsia="Times New Roman" w:hAnsi="Garamond" w:cs="Arial"/>
          <w:b/>
          <w:sz w:val="28"/>
          <w:szCs w:val="28"/>
        </w:rPr>
        <w:t xml:space="preserve">Professional </w:t>
      </w:r>
      <w:r w:rsidR="001E46F3" w:rsidRPr="001E46F3">
        <w:rPr>
          <w:rFonts w:ascii="Garamond" w:eastAsia="Times New Roman" w:hAnsi="Garamond" w:cs="Arial"/>
          <w:b/>
          <w:sz w:val="28"/>
          <w:szCs w:val="28"/>
        </w:rPr>
        <w:t>Experience</w:t>
      </w:r>
    </w:p>
    <w:p w14:paraId="1C951E49" w14:textId="1EFDC1B1" w:rsidR="001E46F3" w:rsidRPr="00B325A7" w:rsidRDefault="000F2EBC" w:rsidP="007A7819">
      <w:pPr>
        <w:shd w:val="clear" w:color="auto" w:fill="FFFFFF"/>
        <w:spacing w:after="0" w:line="360" w:lineRule="atLeast"/>
        <w:rPr>
          <w:rFonts w:ascii="Garamond" w:eastAsia="Times New Roman" w:hAnsi="Garamond" w:cs="Arial"/>
          <w:b/>
          <w:sz w:val="28"/>
          <w:szCs w:val="28"/>
        </w:rPr>
      </w:pPr>
      <w:r>
        <w:rPr>
          <w:rStyle w:val="IntenseReference"/>
          <w:rFonts w:ascii="Garamond" w:hAnsi="Garamond"/>
          <w:i/>
          <w:color w:val="auto"/>
          <w:sz w:val="21"/>
          <w:szCs w:val="21"/>
        </w:rPr>
        <w:t>Acme United</w:t>
      </w:r>
      <w:r w:rsidR="001E46F3" w:rsidRPr="001E46F3">
        <w:rPr>
          <w:rFonts w:ascii="Garamond" w:eastAsia="Times New Roman" w:hAnsi="Garamond" w:cs="Arial"/>
          <w:sz w:val="21"/>
          <w:szCs w:val="21"/>
        </w:rPr>
        <w:t xml:space="preserve"> – </w:t>
      </w:r>
      <w:r>
        <w:rPr>
          <w:rFonts w:ascii="Garamond" w:eastAsia="Times New Roman" w:hAnsi="Garamond" w:cs="Arial"/>
          <w:sz w:val="21"/>
          <w:szCs w:val="21"/>
        </w:rPr>
        <w:t>Greeneville, TN</w:t>
      </w:r>
      <w:r w:rsidR="00B325A7">
        <w:rPr>
          <w:rFonts w:ascii="Garamond" w:eastAsia="Times New Roman" w:hAnsi="Garamond" w:cs="Arial"/>
          <w:sz w:val="21"/>
          <w:szCs w:val="21"/>
        </w:rPr>
        <w:tab/>
      </w:r>
    </w:p>
    <w:p w14:paraId="1FB791DD" w14:textId="36101341" w:rsidR="001E46F3" w:rsidRPr="001E46F3" w:rsidRDefault="000F2EBC" w:rsidP="00B325A7">
      <w:pPr>
        <w:shd w:val="clear" w:color="auto" w:fill="FFFFFF"/>
        <w:spacing w:after="0" w:line="240" w:lineRule="auto"/>
        <w:rPr>
          <w:rFonts w:ascii="Garamond" w:eastAsia="Times New Roman" w:hAnsi="Garamond" w:cs="Arial"/>
          <w:sz w:val="21"/>
          <w:szCs w:val="21"/>
        </w:rPr>
      </w:pPr>
      <w:r>
        <w:rPr>
          <w:rFonts w:ascii="Garamond" w:eastAsia="Times New Roman" w:hAnsi="Garamond" w:cs="Arial"/>
          <w:b/>
          <w:sz w:val="21"/>
          <w:szCs w:val="21"/>
        </w:rPr>
        <w:t>Customer Service Agent</w:t>
      </w:r>
      <w:r w:rsidR="001E46F3" w:rsidRPr="001E46F3">
        <w:rPr>
          <w:rFonts w:ascii="Garamond" w:eastAsia="Times New Roman" w:hAnsi="Garamond" w:cs="Arial"/>
          <w:sz w:val="21"/>
          <w:szCs w:val="21"/>
        </w:rPr>
        <w:t>, </w:t>
      </w:r>
      <w:r w:rsidR="00606BC4">
        <w:rPr>
          <w:rFonts w:ascii="Garamond" w:eastAsia="Times New Roman" w:hAnsi="Garamond" w:cs="Arial"/>
          <w:sz w:val="21"/>
          <w:szCs w:val="21"/>
        </w:rPr>
        <w:t xml:space="preserve">June </w:t>
      </w:r>
      <w:r w:rsidR="001E46F3" w:rsidRPr="001E46F3">
        <w:rPr>
          <w:rFonts w:ascii="Garamond" w:eastAsia="Times New Roman" w:hAnsi="Garamond" w:cs="Arial"/>
          <w:sz w:val="21"/>
          <w:szCs w:val="21"/>
        </w:rPr>
        <w:t>20</w:t>
      </w:r>
      <w:r>
        <w:rPr>
          <w:rFonts w:ascii="Garamond" w:eastAsia="Times New Roman" w:hAnsi="Garamond" w:cs="Arial"/>
          <w:sz w:val="21"/>
          <w:szCs w:val="21"/>
        </w:rPr>
        <w:t>15</w:t>
      </w:r>
      <w:r w:rsidR="00A93F3A" w:rsidRPr="004F7E82">
        <w:rPr>
          <w:rFonts w:ascii="Garamond" w:eastAsia="Times New Roman" w:hAnsi="Garamond" w:cs="Arial"/>
          <w:sz w:val="21"/>
          <w:szCs w:val="21"/>
        </w:rPr>
        <w:t xml:space="preserve"> to Present</w:t>
      </w:r>
    </w:p>
    <w:p w14:paraId="342264A2" w14:textId="7FBBC7DA" w:rsidR="00A93F3A" w:rsidRPr="004F7E82" w:rsidRDefault="0073463F" w:rsidP="00B325A7">
      <w:pPr>
        <w:shd w:val="clear" w:color="auto" w:fill="FFFFFF"/>
        <w:spacing w:after="0" w:line="240" w:lineRule="auto"/>
        <w:rPr>
          <w:rFonts w:ascii="Garamond" w:eastAsia="Times New Roman" w:hAnsi="Garamond" w:cs="Arial"/>
          <w:sz w:val="21"/>
          <w:szCs w:val="21"/>
        </w:rPr>
      </w:pPr>
      <w:r>
        <w:rPr>
          <w:rFonts w:ascii="Garamond" w:eastAsia="Times New Roman" w:hAnsi="Garamond" w:cs="Arial"/>
          <w:sz w:val="21"/>
          <w:szCs w:val="21"/>
        </w:rPr>
        <w:t xml:space="preserve">Provide </w:t>
      </w:r>
      <w:r w:rsidR="000F2EBC">
        <w:rPr>
          <w:rFonts w:ascii="Garamond" w:eastAsia="Times New Roman" w:hAnsi="Garamond" w:cs="Arial"/>
          <w:sz w:val="21"/>
          <w:szCs w:val="21"/>
        </w:rPr>
        <w:t>attentive</w:t>
      </w:r>
      <w:r>
        <w:rPr>
          <w:rFonts w:ascii="Garamond" w:eastAsia="Times New Roman" w:hAnsi="Garamond" w:cs="Arial"/>
          <w:sz w:val="21"/>
          <w:szCs w:val="21"/>
        </w:rPr>
        <w:t xml:space="preserve"> customer service and support to clients, communicating via telephone and email to address queries and implement solutions to issues</w:t>
      </w:r>
      <w:r w:rsidR="000F2EBC">
        <w:rPr>
          <w:rFonts w:ascii="Garamond" w:eastAsia="Times New Roman" w:hAnsi="Garamond" w:cs="Arial"/>
          <w:sz w:val="21"/>
          <w:szCs w:val="21"/>
        </w:rPr>
        <w:t xml:space="preserve">. Describe product offerings, assess client needs, and </w:t>
      </w:r>
      <w:r w:rsidR="00606BC4">
        <w:rPr>
          <w:rFonts w:ascii="Garamond" w:eastAsia="Times New Roman" w:hAnsi="Garamond" w:cs="Arial"/>
          <w:sz w:val="21"/>
          <w:szCs w:val="21"/>
        </w:rPr>
        <w:t>assist with order placement.</w:t>
      </w:r>
    </w:p>
    <w:p w14:paraId="640C0ADF" w14:textId="1AABF7DB" w:rsidR="001E46F3" w:rsidRDefault="0073463F" w:rsidP="006E277F">
      <w:pPr>
        <w:pStyle w:val="ListParagraph"/>
        <w:numPr>
          <w:ilvl w:val="0"/>
          <w:numId w:val="3"/>
        </w:numPr>
        <w:shd w:val="clear" w:color="auto" w:fill="FFFFFF"/>
        <w:spacing w:before="120" w:after="100" w:afterAutospacing="1" w:line="240" w:lineRule="auto"/>
        <w:ind w:right="240"/>
        <w:rPr>
          <w:rFonts w:ascii="Garamond" w:eastAsia="Times New Roman" w:hAnsi="Garamond" w:cs="Arial"/>
          <w:sz w:val="21"/>
          <w:szCs w:val="21"/>
        </w:rPr>
      </w:pPr>
      <w:r>
        <w:rPr>
          <w:rFonts w:ascii="Garamond" w:eastAsia="Times New Roman" w:hAnsi="Garamond" w:cs="Arial"/>
          <w:sz w:val="21"/>
          <w:szCs w:val="21"/>
        </w:rPr>
        <w:t xml:space="preserve">Gathered and analyzed customer feedback to develop new process that reduced trouble ticket response time </w:t>
      </w:r>
      <w:r w:rsidRPr="0073463F">
        <w:rPr>
          <w:rFonts w:ascii="Garamond" w:eastAsia="Times New Roman" w:hAnsi="Garamond" w:cs="Arial"/>
          <w:b/>
          <w:sz w:val="21"/>
          <w:szCs w:val="21"/>
        </w:rPr>
        <w:t>by 40%</w:t>
      </w:r>
      <w:r>
        <w:rPr>
          <w:rFonts w:ascii="Garamond" w:eastAsia="Times New Roman" w:hAnsi="Garamond" w:cs="Arial"/>
          <w:sz w:val="21"/>
          <w:szCs w:val="21"/>
        </w:rPr>
        <w:t>.</w:t>
      </w:r>
    </w:p>
    <w:p w14:paraId="1FBA6C15" w14:textId="510F0244" w:rsidR="0073463F" w:rsidRPr="004F7E82" w:rsidRDefault="00606BC4" w:rsidP="007A7819">
      <w:pPr>
        <w:pStyle w:val="ListParagraph"/>
        <w:numPr>
          <w:ilvl w:val="0"/>
          <w:numId w:val="3"/>
        </w:numPr>
        <w:shd w:val="clear" w:color="auto" w:fill="FFFFFF"/>
        <w:spacing w:before="120" w:after="100" w:afterAutospacing="1" w:line="240" w:lineRule="auto"/>
        <w:ind w:right="240"/>
        <w:rPr>
          <w:rFonts w:ascii="Garamond" w:eastAsia="Times New Roman" w:hAnsi="Garamond" w:cs="Arial"/>
          <w:sz w:val="21"/>
          <w:szCs w:val="21"/>
        </w:rPr>
      </w:pPr>
      <w:r>
        <w:rPr>
          <w:rFonts w:ascii="Garamond" w:eastAsia="Times New Roman" w:hAnsi="Garamond" w:cs="Arial"/>
          <w:sz w:val="21"/>
          <w:szCs w:val="21"/>
        </w:rPr>
        <w:t xml:space="preserve">Earned ten “Employee of the Month” awards over course of tenure. </w:t>
      </w:r>
    </w:p>
    <w:p w14:paraId="61F3AE84" w14:textId="34BB995D" w:rsidR="00A93F3A" w:rsidRPr="004F7E82" w:rsidRDefault="00606BC4" w:rsidP="00A93F3A">
      <w:pPr>
        <w:spacing w:after="0"/>
        <w:rPr>
          <w:rFonts w:ascii="Garamond" w:hAnsi="Garamond"/>
          <w:sz w:val="21"/>
          <w:szCs w:val="21"/>
        </w:rPr>
      </w:pPr>
      <w:r>
        <w:rPr>
          <w:rStyle w:val="IntenseReference"/>
          <w:rFonts w:ascii="Garamond" w:hAnsi="Garamond"/>
          <w:i/>
          <w:color w:val="auto"/>
          <w:sz w:val="21"/>
          <w:szCs w:val="21"/>
        </w:rPr>
        <w:t>Orville’s Merchandise</w:t>
      </w:r>
      <w:r w:rsidR="00A93F3A" w:rsidRPr="004F7E82">
        <w:rPr>
          <w:rFonts w:ascii="Garamond" w:hAnsi="Garamond"/>
          <w:sz w:val="21"/>
          <w:szCs w:val="21"/>
        </w:rPr>
        <w:t xml:space="preserve"> – </w:t>
      </w:r>
      <w:r>
        <w:rPr>
          <w:rFonts w:ascii="Garamond" w:hAnsi="Garamond"/>
          <w:sz w:val="21"/>
          <w:szCs w:val="21"/>
        </w:rPr>
        <w:t>Greeneville, TN</w:t>
      </w:r>
    </w:p>
    <w:p w14:paraId="5C7AE308" w14:textId="69D46109" w:rsidR="00A93F3A" w:rsidRPr="004F7E82" w:rsidRDefault="00606BC4" w:rsidP="00A93F3A">
      <w:pPr>
        <w:spacing w:after="0"/>
        <w:rPr>
          <w:rFonts w:ascii="Garamond" w:hAnsi="Garamond"/>
          <w:sz w:val="21"/>
          <w:szCs w:val="21"/>
        </w:rPr>
      </w:pPr>
      <w:r>
        <w:rPr>
          <w:rFonts w:ascii="Garamond" w:hAnsi="Garamond"/>
          <w:b/>
          <w:sz w:val="21"/>
          <w:szCs w:val="21"/>
        </w:rPr>
        <w:t>Sales Assistant</w:t>
      </w:r>
      <w:r w:rsidR="00A93F3A" w:rsidRPr="004F7E82">
        <w:rPr>
          <w:rFonts w:ascii="Garamond" w:hAnsi="Garamond"/>
          <w:sz w:val="21"/>
          <w:szCs w:val="21"/>
        </w:rPr>
        <w:t>, </w:t>
      </w:r>
      <w:r>
        <w:rPr>
          <w:rFonts w:ascii="Garamond" w:hAnsi="Garamond"/>
          <w:sz w:val="21"/>
          <w:szCs w:val="21"/>
        </w:rPr>
        <w:t>June 2013 to June 2015</w:t>
      </w:r>
    </w:p>
    <w:p w14:paraId="71648504" w14:textId="67CBC1DB" w:rsidR="00A93F3A" w:rsidRPr="004F7E82" w:rsidRDefault="00606BC4" w:rsidP="006E277F">
      <w:pPr>
        <w:spacing w:after="0"/>
        <w:rPr>
          <w:rFonts w:ascii="Garamond" w:hAnsi="Garamond"/>
          <w:sz w:val="21"/>
          <w:szCs w:val="21"/>
        </w:rPr>
      </w:pPr>
      <w:r>
        <w:rPr>
          <w:rFonts w:ascii="Garamond" w:eastAsia="Times New Roman" w:hAnsi="Garamond" w:cs="Arial"/>
          <w:sz w:val="21"/>
          <w:szCs w:val="21"/>
        </w:rPr>
        <w:t>Greeted and assisted customers in product selection at historic downtown department store. Merchandised and restocked clothing displays, operated point-of-sale systems, and opened and closed store.</w:t>
      </w:r>
      <w:r w:rsidR="00214E70">
        <w:rPr>
          <w:rFonts w:ascii="Garamond" w:hAnsi="Garamond"/>
          <w:sz w:val="21"/>
          <w:szCs w:val="21"/>
        </w:rPr>
        <w:t xml:space="preserve"> </w:t>
      </w:r>
    </w:p>
    <w:p w14:paraId="6D1442CC" w14:textId="01DAFB75" w:rsidR="00214E70" w:rsidRDefault="00606BC4" w:rsidP="006E277F">
      <w:pPr>
        <w:numPr>
          <w:ilvl w:val="0"/>
          <w:numId w:val="3"/>
        </w:numPr>
        <w:spacing w:before="120" w:after="100" w:afterAutospacing="1"/>
        <w:rPr>
          <w:rFonts w:ascii="Garamond" w:hAnsi="Garamond"/>
          <w:sz w:val="21"/>
          <w:szCs w:val="21"/>
        </w:rPr>
      </w:pPr>
      <w:r>
        <w:rPr>
          <w:rFonts w:ascii="Garamond" w:hAnsi="Garamond"/>
          <w:sz w:val="21"/>
          <w:szCs w:val="21"/>
        </w:rPr>
        <w:t>Created engaging morale- and confidence-building exercises adopted by senior management for training of new hires.</w:t>
      </w:r>
    </w:p>
    <w:p w14:paraId="0242E2A4" w14:textId="3EDF43CF" w:rsidR="00B325A7" w:rsidRDefault="00606BC4" w:rsidP="00B325A7">
      <w:pPr>
        <w:numPr>
          <w:ilvl w:val="0"/>
          <w:numId w:val="3"/>
        </w:numPr>
        <w:rPr>
          <w:rFonts w:ascii="Garamond" w:hAnsi="Garamond"/>
          <w:sz w:val="21"/>
          <w:szCs w:val="21"/>
        </w:rPr>
      </w:pPr>
      <w:r>
        <w:rPr>
          <w:rFonts w:ascii="Garamond" w:hAnsi="Garamond"/>
          <w:sz w:val="21"/>
          <w:szCs w:val="21"/>
        </w:rPr>
        <w:t>Led team of five sales assistants tasked with developing innovative sales events</w:t>
      </w:r>
      <w:r w:rsidR="007A7819">
        <w:rPr>
          <w:rFonts w:ascii="Garamond" w:hAnsi="Garamond"/>
          <w:sz w:val="21"/>
          <w:szCs w:val="21"/>
        </w:rPr>
        <w:t xml:space="preserve"> that</w:t>
      </w:r>
      <w:r>
        <w:rPr>
          <w:rFonts w:ascii="Garamond" w:hAnsi="Garamond"/>
          <w:sz w:val="21"/>
          <w:szCs w:val="21"/>
        </w:rPr>
        <w:t xml:space="preserve"> more than doubled daily sales proceeds.</w:t>
      </w:r>
    </w:p>
    <w:p w14:paraId="11177F94" w14:textId="2A99CDD9" w:rsidR="00A93F3A" w:rsidRPr="001E46F3" w:rsidRDefault="00A93F3A" w:rsidP="00B325A7">
      <w:pPr>
        <w:pBdr>
          <w:top w:val="single" w:sz="8" w:space="8" w:color="auto"/>
        </w:pBdr>
        <w:shd w:val="clear" w:color="auto" w:fill="FFFFFF"/>
        <w:spacing w:after="0" w:line="360" w:lineRule="atLeast"/>
        <w:rPr>
          <w:rFonts w:ascii="Garamond" w:eastAsia="Times New Roman" w:hAnsi="Garamond" w:cs="Arial"/>
          <w:b/>
          <w:sz w:val="28"/>
          <w:szCs w:val="28"/>
        </w:rPr>
      </w:pPr>
      <w:r>
        <w:rPr>
          <w:rFonts w:ascii="Garamond" w:eastAsia="Times New Roman" w:hAnsi="Garamond" w:cs="Arial"/>
          <w:b/>
          <w:sz w:val="28"/>
          <w:szCs w:val="28"/>
        </w:rPr>
        <w:t>Education</w:t>
      </w:r>
    </w:p>
    <w:p w14:paraId="4D8607C3" w14:textId="337B31B7" w:rsidR="00A93F3A" w:rsidRDefault="00606BC4" w:rsidP="00B325A7">
      <w:pPr>
        <w:pBdr>
          <w:top w:val="single" w:sz="8" w:space="8" w:color="auto"/>
        </w:pBdr>
        <w:shd w:val="clear" w:color="auto" w:fill="FFFFFF"/>
        <w:spacing w:before="120" w:after="0" w:line="240" w:lineRule="auto"/>
        <w:rPr>
          <w:rFonts w:ascii="Garamond" w:eastAsia="Times New Roman" w:hAnsi="Garamond" w:cs="Arial"/>
          <w:sz w:val="21"/>
          <w:szCs w:val="21"/>
        </w:rPr>
      </w:pPr>
      <w:r>
        <w:rPr>
          <w:rStyle w:val="IntenseReference"/>
          <w:rFonts w:ascii="Garamond" w:hAnsi="Garamond"/>
          <w:i/>
          <w:color w:val="auto"/>
          <w:sz w:val="21"/>
          <w:szCs w:val="21"/>
        </w:rPr>
        <w:t>Tusculum University</w:t>
      </w:r>
      <w:r w:rsidR="00A93F3A" w:rsidRPr="004F7E82">
        <w:rPr>
          <w:rStyle w:val="Heading3Char"/>
          <w:rFonts w:ascii="Garamond" w:hAnsi="Garamond"/>
          <w:color w:val="auto"/>
          <w:sz w:val="21"/>
          <w:szCs w:val="21"/>
        </w:rPr>
        <w:t xml:space="preserve">, </w:t>
      </w:r>
      <w:r>
        <w:rPr>
          <w:rFonts w:ascii="Garamond" w:eastAsia="Times New Roman" w:hAnsi="Garamond" w:cs="Arial"/>
          <w:sz w:val="21"/>
          <w:szCs w:val="21"/>
        </w:rPr>
        <w:t>Tusculum, TN</w:t>
      </w:r>
    </w:p>
    <w:p w14:paraId="6CFE5932" w14:textId="36288781" w:rsidR="004F7E82" w:rsidRDefault="007A7819" w:rsidP="00B325A7">
      <w:pPr>
        <w:pBdr>
          <w:top w:val="single" w:sz="8" w:space="8" w:color="auto"/>
        </w:pBdr>
        <w:shd w:val="clear" w:color="auto" w:fill="FFFFFF"/>
        <w:spacing w:after="0" w:line="240" w:lineRule="auto"/>
        <w:rPr>
          <w:rFonts w:ascii="Garamond" w:eastAsia="Times New Roman" w:hAnsi="Garamond" w:cs="Arial"/>
          <w:sz w:val="21"/>
          <w:szCs w:val="21"/>
        </w:rPr>
      </w:pPr>
      <w:r>
        <w:rPr>
          <w:rFonts w:ascii="Garamond" w:eastAsia="Times New Roman" w:hAnsi="Garamond" w:cs="Arial"/>
          <w:sz w:val="21"/>
          <w:szCs w:val="21"/>
        </w:rPr>
        <w:t>Associate of Arts in General Studies</w:t>
      </w:r>
    </w:p>
    <w:p w14:paraId="5B4365C7" w14:textId="2EFAFD28" w:rsidR="004F7E82" w:rsidRPr="001E46F3" w:rsidRDefault="004F7E82" w:rsidP="00B325A7">
      <w:pPr>
        <w:pBdr>
          <w:top w:val="single" w:sz="8" w:space="8" w:color="auto"/>
        </w:pBdr>
        <w:shd w:val="clear" w:color="auto" w:fill="FFFFFF"/>
        <w:spacing w:after="0" w:line="240" w:lineRule="auto"/>
        <w:rPr>
          <w:rFonts w:ascii="Garamond" w:eastAsia="Times New Roman" w:hAnsi="Garamond" w:cs="Arial"/>
          <w:sz w:val="21"/>
          <w:szCs w:val="21"/>
        </w:rPr>
      </w:pPr>
      <w:r w:rsidRPr="004F7E82">
        <w:rPr>
          <w:rFonts w:ascii="Garamond" w:eastAsia="Times New Roman" w:hAnsi="Garamond" w:cs="Arial"/>
          <w:i/>
          <w:sz w:val="21"/>
          <w:szCs w:val="21"/>
        </w:rPr>
        <w:t>Graduated Magna cum Laude</w:t>
      </w:r>
      <w:r w:rsidR="007A7819">
        <w:rPr>
          <w:rFonts w:ascii="Garamond" w:eastAsia="Times New Roman" w:hAnsi="Garamond" w:cs="Arial"/>
          <w:i/>
          <w:sz w:val="21"/>
          <w:szCs w:val="21"/>
        </w:rPr>
        <w:t>, Student Orientation Leader</w:t>
      </w:r>
    </w:p>
    <w:p w14:paraId="2B47DA30" w14:textId="77777777" w:rsidR="00367AE3" w:rsidRPr="004F7E82" w:rsidRDefault="00367AE3">
      <w:pPr>
        <w:rPr>
          <w:rFonts w:ascii="Garamond" w:hAnsi="Garamond"/>
          <w:sz w:val="21"/>
          <w:szCs w:val="21"/>
        </w:rPr>
      </w:pPr>
    </w:p>
    <w:sectPr w:rsidR="00367AE3" w:rsidRPr="004F7E82" w:rsidSect="00B325A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188E09" w14:textId="77777777" w:rsidR="0000612E" w:rsidRDefault="0000612E" w:rsidP="00B325A7">
      <w:pPr>
        <w:spacing w:after="0" w:line="240" w:lineRule="auto"/>
      </w:pPr>
      <w:r>
        <w:separator/>
      </w:r>
    </w:p>
  </w:endnote>
  <w:endnote w:type="continuationSeparator" w:id="0">
    <w:p w14:paraId="47DD125F" w14:textId="77777777" w:rsidR="0000612E" w:rsidRDefault="0000612E" w:rsidP="00B325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554B91" w14:textId="77777777" w:rsidR="0000612E" w:rsidRDefault="0000612E" w:rsidP="00B325A7">
      <w:pPr>
        <w:spacing w:after="0" w:line="240" w:lineRule="auto"/>
      </w:pPr>
      <w:r>
        <w:separator/>
      </w:r>
    </w:p>
  </w:footnote>
  <w:footnote w:type="continuationSeparator" w:id="0">
    <w:p w14:paraId="4EED536F" w14:textId="77777777" w:rsidR="0000612E" w:rsidRDefault="0000612E" w:rsidP="00B325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37463C"/>
    <w:multiLevelType w:val="multilevel"/>
    <w:tmpl w:val="5C580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C33E2B"/>
    <w:multiLevelType w:val="multilevel"/>
    <w:tmpl w:val="53985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9D1523F"/>
    <w:multiLevelType w:val="multilevel"/>
    <w:tmpl w:val="E73EE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6F3"/>
    <w:rsid w:val="0000612E"/>
    <w:rsid w:val="000108E1"/>
    <w:rsid w:val="000938BB"/>
    <w:rsid w:val="000E424D"/>
    <w:rsid w:val="000F2EBC"/>
    <w:rsid w:val="00143D9C"/>
    <w:rsid w:val="001E46F3"/>
    <w:rsid w:val="00214E70"/>
    <w:rsid w:val="00275A4A"/>
    <w:rsid w:val="002C60C7"/>
    <w:rsid w:val="002D175F"/>
    <w:rsid w:val="002F283A"/>
    <w:rsid w:val="003020FF"/>
    <w:rsid w:val="00350002"/>
    <w:rsid w:val="00367AE3"/>
    <w:rsid w:val="003E61BE"/>
    <w:rsid w:val="004B7E17"/>
    <w:rsid w:val="004F7E82"/>
    <w:rsid w:val="005A1369"/>
    <w:rsid w:val="00606BC4"/>
    <w:rsid w:val="006E277F"/>
    <w:rsid w:val="0073463F"/>
    <w:rsid w:val="007A7819"/>
    <w:rsid w:val="00903E4E"/>
    <w:rsid w:val="00961875"/>
    <w:rsid w:val="00A431BC"/>
    <w:rsid w:val="00A93F3A"/>
    <w:rsid w:val="00AF251F"/>
    <w:rsid w:val="00B20C44"/>
    <w:rsid w:val="00B325A7"/>
    <w:rsid w:val="00C44B25"/>
    <w:rsid w:val="00C82B5F"/>
    <w:rsid w:val="00CB545C"/>
    <w:rsid w:val="00CC13B8"/>
    <w:rsid w:val="00D623CC"/>
    <w:rsid w:val="00E30C1B"/>
    <w:rsid w:val="00E862F8"/>
    <w:rsid w:val="00F36A20"/>
    <w:rsid w:val="00FF56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46CB0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A93F3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93F3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3F3A"/>
    <w:pPr>
      <w:ind w:left="720"/>
      <w:contextualSpacing/>
    </w:pPr>
  </w:style>
  <w:style w:type="character" w:customStyle="1" w:styleId="Heading2Char">
    <w:name w:val="Heading 2 Char"/>
    <w:basedOn w:val="DefaultParagraphFont"/>
    <w:link w:val="Heading2"/>
    <w:uiPriority w:val="9"/>
    <w:rsid w:val="00A93F3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A93F3A"/>
    <w:rPr>
      <w:rFonts w:asciiTheme="majorHAnsi" w:eastAsiaTheme="majorEastAsia" w:hAnsiTheme="majorHAnsi" w:cstheme="majorBidi"/>
      <w:color w:val="1F3763" w:themeColor="accent1" w:themeShade="7F"/>
      <w:sz w:val="24"/>
      <w:szCs w:val="24"/>
    </w:rPr>
  </w:style>
  <w:style w:type="character" w:styleId="IntenseReference">
    <w:name w:val="Intense Reference"/>
    <w:basedOn w:val="DefaultParagraphFont"/>
    <w:uiPriority w:val="32"/>
    <w:qFormat/>
    <w:rsid w:val="004F7E82"/>
    <w:rPr>
      <w:b/>
      <w:bCs/>
      <w:smallCaps/>
      <w:color w:val="4472C4" w:themeColor="accent1"/>
      <w:spacing w:val="5"/>
    </w:rPr>
  </w:style>
  <w:style w:type="character" w:styleId="CommentReference">
    <w:name w:val="annotation reference"/>
    <w:basedOn w:val="DefaultParagraphFont"/>
    <w:uiPriority w:val="99"/>
    <w:semiHidden/>
    <w:unhideWhenUsed/>
    <w:rsid w:val="003E61BE"/>
    <w:rPr>
      <w:sz w:val="16"/>
      <w:szCs w:val="16"/>
    </w:rPr>
  </w:style>
  <w:style w:type="paragraph" w:styleId="CommentText">
    <w:name w:val="annotation text"/>
    <w:basedOn w:val="Normal"/>
    <w:link w:val="CommentTextChar"/>
    <w:uiPriority w:val="99"/>
    <w:semiHidden/>
    <w:unhideWhenUsed/>
    <w:rsid w:val="003E61BE"/>
    <w:pPr>
      <w:spacing w:line="240" w:lineRule="auto"/>
    </w:pPr>
    <w:rPr>
      <w:sz w:val="20"/>
      <w:szCs w:val="20"/>
    </w:rPr>
  </w:style>
  <w:style w:type="character" w:customStyle="1" w:styleId="CommentTextChar">
    <w:name w:val="Comment Text Char"/>
    <w:basedOn w:val="DefaultParagraphFont"/>
    <w:link w:val="CommentText"/>
    <w:uiPriority w:val="99"/>
    <w:semiHidden/>
    <w:rsid w:val="003E61BE"/>
    <w:rPr>
      <w:sz w:val="20"/>
      <w:szCs w:val="20"/>
    </w:rPr>
  </w:style>
  <w:style w:type="paragraph" w:styleId="CommentSubject">
    <w:name w:val="annotation subject"/>
    <w:basedOn w:val="CommentText"/>
    <w:next w:val="CommentText"/>
    <w:link w:val="CommentSubjectChar"/>
    <w:uiPriority w:val="99"/>
    <w:semiHidden/>
    <w:unhideWhenUsed/>
    <w:rsid w:val="003E61BE"/>
    <w:rPr>
      <w:b/>
      <w:bCs/>
    </w:rPr>
  </w:style>
  <w:style w:type="character" w:customStyle="1" w:styleId="CommentSubjectChar">
    <w:name w:val="Comment Subject Char"/>
    <w:basedOn w:val="CommentTextChar"/>
    <w:link w:val="CommentSubject"/>
    <w:uiPriority w:val="99"/>
    <w:semiHidden/>
    <w:rsid w:val="003E61BE"/>
    <w:rPr>
      <w:b/>
      <w:bCs/>
      <w:sz w:val="20"/>
      <w:szCs w:val="20"/>
    </w:rPr>
  </w:style>
  <w:style w:type="paragraph" w:styleId="BalloonText">
    <w:name w:val="Balloon Text"/>
    <w:basedOn w:val="Normal"/>
    <w:link w:val="BalloonTextChar"/>
    <w:uiPriority w:val="99"/>
    <w:semiHidden/>
    <w:unhideWhenUsed/>
    <w:rsid w:val="003E61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61BE"/>
    <w:rPr>
      <w:rFonts w:ascii="Segoe UI" w:hAnsi="Segoe UI" w:cs="Segoe UI"/>
      <w:sz w:val="18"/>
      <w:szCs w:val="18"/>
    </w:rPr>
  </w:style>
  <w:style w:type="paragraph" w:styleId="Header">
    <w:name w:val="header"/>
    <w:basedOn w:val="Normal"/>
    <w:link w:val="HeaderChar"/>
    <w:uiPriority w:val="99"/>
    <w:unhideWhenUsed/>
    <w:rsid w:val="00B325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25A7"/>
  </w:style>
  <w:style w:type="paragraph" w:styleId="Footer">
    <w:name w:val="footer"/>
    <w:basedOn w:val="Normal"/>
    <w:link w:val="FooterChar"/>
    <w:uiPriority w:val="99"/>
    <w:unhideWhenUsed/>
    <w:rsid w:val="00B325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25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6764675">
      <w:bodyDiv w:val="1"/>
      <w:marLeft w:val="0"/>
      <w:marRight w:val="0"/>
      <w:marTop w:val="0"/>
      <w:marBottom w:val="0"/>
      <w:divBdr>
        <w:top w:val="none" w:sz="0" w:space="0" w:color="auto"/>
        <w:left w:val="none" w:sz="0" w:space="0" w:color="auto"/>
        <w:bottom w:val="none" w:sz="0" w:space="0" w:color="auto"/>
        <w:right w:val="none" w:sz="0" w:space="0" w:color="auto"/>
      </w:divBdr>
      <w:divsChild>
        <w:div w:id="18378450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335</Words>
  <Characters>1915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2018-10-24T11:23:00Z</dcterms:created>
  <dcterms:modified xsi:type="dcterms:W3CDTF">2018-10-31T16:37:00Z</dcterms:modified>
</cp:coreProperties>
</file>